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4ED" w:rsidRDefault="002F04ED" w:rsidP="002F04ED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2F04ED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7. Анализ на състоянието в областите, относно необходимите специалисти от професионално направление здравни грижи в </w:t>
      </w:r>
      <w:proofErr w:type="spellStart"/>
      <w:r w:rsidRPr="002F04ED">
        <w:rPr>
          <w:rFonts w:ascii="Tahoma" w:eastAsia="Times New Roman" w:hAnsi="Tahoma" w:cs="Tahoma"/>
          <w:b/>
          <w:bCs/>
          <w:color w:val="000000"/>
          <w:lang w:eastAsia="bg-BG"/>
        </w:rPr>
        <w:t>извънболничната</w:t>
      </w:r>
      <w:proofErr w:type="spellEnd"/>
      <w:r w:rsidRPr="002F04ED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 помощ</w:t>
      </w:r>
    </w:p>
    <w:p w:rsidR="002F04ED" w:rsidRPr="006E5D59" w:rsidRDefault="002F04ED" w:rsidP="006E5D59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3"/>
        <w:gridCol w:w="2884"/>
        <w:gridCol w:w="2885"/>
        <w:gridCol w:w="2885"/>
        <w:gridCol w:w="2880"/>
        <w:gridCol w:w="2679"/>
        <w:gridCol w:w="2885"/>
        <w:gridCol w:w="2800"/>
      </w:tblGrid>
      <w:tr w:rsidR="006E5D59" w:rsidRPr="006E5D59" w:rsidTr="005D1D55">
        <w:trPr>
          <w:tblHeader/>
        </w:trPr>
        <w:tc>
          <w:tcPr>
            <w:tcW w:w="1196" w:type="pct"/>
            <w:gridSpan w:val="2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 НАПРАВЛЕНИЕ „ЗДРАВНИ ГРИЖИ“</w:t>
            </w:r>
          </w:p>
        </w:tc>
        <w:tc>
          <w:tcPr>
            <w:tcW w:w="2533" w:type="pct"/>
            <w:gridSpan w:val="4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1271" w:type="pct"/>
            <w:gridSpan w:val="2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ПОТРЕБНОСТИ</w:t>
            </w:r>
          </w:p>
        </w:tc>
      </w:tr>
      <w:tr w:rsidR="006E5D59" w:rsidRPr="006E5D59" w:rsidTr="005D1D55">
        <w:trPr>
          <w:tblHeader/>
        </w:trPr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БРОЙ СПЕЦИАЛИСТИ ПО ЗДРАВНИ ГРИЖИ, РАБОТЕЩИ САМО В ПИМП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БРОЙ СПЕЦИАЛИСТИ ПО ЗДРАВНИ ГРИЖИ, РАБОТЕЩИ В СИМП</w:t>
            </w:r>
          </w:p>
        </w:tc>
        <w:tc>
          <w:tcPr>
            <w:tcW w:w="644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СПЕЦИАЛИСТИ ПО ЗДРАВНИ ГРИЖИ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ОСИГУРЕНОСТ НА 100 000 ДУШИ</w:t>
            </w:r>
            <w:r w:rsidR="002F04ED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СПЕЦИАЛИСТИ ПО ЗДРАВНИ ГРИЖИ</w:t>
            </w:r>
          </w:p>
        </w:tc>
        <w:tc>
          <w:tcPr>
            <w:tcW w:w="626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lang w:eastAsia="bg-BG"/>
              </w:rPr>
              <w:t>ОСИГУРЕНОСТ НА 100 000 ДУШИ</w:t>
            </w:r>
            <w:r w:rsidR="002F04ED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104,41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559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7,41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11,60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0,64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12,89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2,58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303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99,35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743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12,36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16,96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11,15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24,96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9,21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420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88,86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851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27,08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9,10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3,17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20,73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7,62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94,53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436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4,95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14,03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7,84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16,10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85,52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16,88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86,83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304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6,52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18,97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7,11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20,74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10,67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97,92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3,56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38,28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6,23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23,15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8,01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67,81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5,60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2,24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8,41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11,77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6,73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lastRenderedPageBreak/>
              <w:t>Кърджали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64,97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11,27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13,92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2,65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9,94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5,30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49,42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6,48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6,48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2,43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14,58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8,10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54,17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5,42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13,16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6,19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15,48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4,64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66,83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7,43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17,08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5,20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20,05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5,20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51,76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469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7,67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6,13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8,82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10,35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7,67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82,41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5,66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4,85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4,85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16,16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4,04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109,62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447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12,90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7,66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18,14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34,66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9,67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573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85,32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1209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9,38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2,68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11,47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25,76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11,47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77,12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lastRenderedPageBreak/>
              <w:t>Разград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1,73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17,33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5,20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25,13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4,33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58,62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12,08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13,87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2,68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26,85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58,06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3,57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8,93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2,68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1,79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87,47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342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7,90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12,12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4,22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19,50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6,85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68,54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13,71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12,79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1,83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12,79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1,83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1056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1473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2529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191,06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2383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303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303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22,89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2,42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8,39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332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332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25,08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195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14,73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46,12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6,83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7,69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3,42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9,39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2,99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74,06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578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10,27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7,78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12,45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20,23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6,53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79,16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205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10,55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lastRenderedPageBreak/>
              <w:t>Търговище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10,55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7,04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22,87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7,92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107,11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11,57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12,42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3,86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17,14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49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6,00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75,08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314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6,88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8,02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3,44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14,33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2,29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75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61,34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220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180,00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Акушерки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10,63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Фелдшери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14,72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18,00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Рехабилитатори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3,27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5D1D55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Медицински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8,18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21,00</w:t>
            </w:r>
          </w:p>
        </w:tc>
      </w:tr>
      <w:tr w:rsidR="006E5D59" w:rsidRPr="006E5D59" w:rsidTr="005D1D55">
        <w:tc>
          <w:tcPr>
            <w:tcW w:w="551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Рентгенови лаборанти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4,09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6E5D59" w:rsidRPr="006E5D59" w:rsidRDefault="006E5D59" w:rsidP="006E5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color w:val="000000"/>
                <w:lang w:eastAsia="bg-BG"/>
              </w:rPr>
              <w:t>9,00</w:t>
            </w:r>
          </w:p>
        </w:tc>
      </w:tr>
      <w:tr w:rsidR="00703563" w:rsidRPr="006E5D59" w:rsidTr="005D1D55">
        <w:tc>
          <w:tcPr>
            <w:tcW w:w="1196" w:type="pct"/>
            <w:gridSpan w:val="2"/>
            <w:shd w:val="clear" w:color="auto" w:fill="auto"/>
            <w:noWrap/>
            <w:vAlign w:val="center"/>
            <w:hideMark/>
          </w:tcPr>
          <w:p w:rsidR="00703563" w:rsidRPr="006E5D59" w:rsidRDefault="00703563" w:rsidP="00E3596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СПЕЦИАЛИСТИ ПО ЗДРАВНИ ГРИЖИ</w:t>
            </w: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703563" w:rsidRPr="006E5D59" w:rsidRDefault="00703563" w:rsidP="00E359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4385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703563" w:rsidRPr="006E5D59" w:rsidRDefault="00703563" w:rsidP="00E359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6873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703563" w:rsidRPr="006E5D59" w:rsidRDefault="00703563" w:rsidP="00E3596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6E5D59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11258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63" w:rsidRPr="00A71E84" w:rsidRDefault="00A71E84" w:rsidP="00E3596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lang w:val="en-US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n-US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63" w:rsidRPr="00A851EE" w:rsidRDefault="0075144D" w:rsidP="00E3596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18106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63" w:rsidRPr="00A71E84" w:rsidRDefault="00A71E84" w:rsidP="00E3596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lang w:val="en-US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n-US"/>
              </w:rPr>
              <w:t>-</w:t>
            </w:r>
            <w:bookmarkStart w:id="0" w:name="_GoBack"/>
            <w:bookmarkEnd w:id="0"/>
          </w:p>
        </w:tc>
      </w:tr>
    </w:tbl>
    <w:p w:rsidR="000D4BEF" w:rsidRPr="006E5D59" w:rsidRDefault="000D4BEF">
      <w:pPr>
        <w:rPr>
          <w:rFonts w:ascii="Tahoma" w:hAnsi="Tahoma" w:cs="Tahoma"/>
        </w:rPr>
      </w:pPr>
    </w:p>
    <w:sectPr w:rsidR="000D4BEF" w:rsidRPr="006E5D59" w:rsidSect="00FA6C95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D59"/>
    <w:rsid w:val="000D4BEF"/>
    <w:rsid w:val="002F04ED"/>
    <w:rsid w:val="005D1D55"/>
    <w:rsid w:val="006E5D59"/>
    <w:rsid w:val="00703563"/>
    <w:rsid w:val="0075144D"/>
    <w:rsid w:val="00834773"/>
    <w:rsid w:val="00A71E84"/>
    <w:rsid w:val="00A851EE"/>
    <w:rsid w:val="00E3596A"/>
    <w:rsid w:val="00FA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28DA2"/>
  <w15:chartTrackingRefBased/>
  <w15:docId w15:val="{4855B1E6-7ACA-43A2-A2D7-00CF1FE0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7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 Petrov</cp:lastModifiedBy>
  <cp:revision>11</cp:revision>
  <cp:lastPrinted>2018-03-30T09:36:00Z</cp:lastPrinted>
  <dcterms:created xsi:type="dcterms:W3CDTF">2018-03-26T14:20:00Z</dcterms:created>
  <dcterms:modified xsi:type="dcterms:W3CDTF">2018-05-26T12:54:00Z</dcterms:modified>
</cp:coreProperties>
</file>